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C4" w:rsidRPr="00B61A5C" w:rsidRDefault="00C447C4" w:rsidP="00493987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Приложение № 1</w:t>
      </w:r>
    </w:p>
    <w:p w:rsidR="00C447C4" w:rsidRPr="00B61A5C" w:rsidRDefault="00C447C4" w:rsidP="00493987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конкурсной документации</w:t>
      </w:r>
    </w:p>
    <w:p w:rsidR="00C447C4" w:rsidRPr="00B61A5C" w:rsidRDefault="00C447C4" w:rsidP="00493987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ЗАЯВКА НА УЧАСТИЕ В КОНКУРСЕ</w:t>
      </w:r>
    </w:p>
    <w:p w:rsidR="00C447C4" w:rsidRDefault="00C447C4" w:rsidP="00493987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Лот № _____ (указать номер лота)</w:t>
      </w:r>
    </w:p>
    <w:p w:rsidR="003C4276" w:rsidRPr="00B61A5C" w:rsidRDefault="003C4276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 СВЕДЕНИЯ О ЗАЯВИТЕЛЕ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8"/>
        <w:gridCol w:w="4418"/>
      </w:tblGrid>
      <w:tr w:rsidR="00C447C4" w:rsidRPr="00B61A5C" w:rsidTr="003C4276">
        <w:trPr>
          <w:tblHeader/>
        </w:trPr>
        <w:tc>
          <w:tcPr>
            <w:tcW w:w="3691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5665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Сведения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Полное наименование (для юр</w:t>
            </w:r>
            <w:r w:rsidR="00C52114">
              <w:rPr>
                <w:rFonts w:ascii="Times New Roman" w:hAnsi="Times New Roman" w:cs="Times New Roman"/>
                <w:lang w:eastAsia="ru-RU"/>
              </w:rPr>
              <w:t>.</w:t>
            </w:r>
            <w:r w:rsidRPr="00B61A5C">
              <w:rPr>
                <w:rFonts w:ascii="Times New Roman" w:hAnsi="Times New Roman" w:cs="Times New Roman"/>
                <w:lang w:eastAsia="ru-RU"/>
              </w:rPr>
              <w:t>лица) / Ф.И.О. (для ИП, физ</w:t>
            </w:r>
            <w:r w:rsidR="00C52114">
              <w:rPr>
                <w:rFonts w:ascii="Times New Roman" w:hAnsi="Times New Roman" w:cs="Times New Roman"/>
                <w:lang w:eastAsia="ru-RU"/>
              </w:rPr>
              <w:t>.</w:t>
            </w:r>
            <w:r w:rsidRPr="00B61A5C">
              <w:rPr>
                <w:rFonts w:ascii="Times New Roman" w:hAnsi="Times New Roman" w:cs="Times New Roman"/>
                <w:lang w:eastAsia="ru-RU"/>
              </w:rPr>
              <w:t>лица)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ОГРН / ОГРНИП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Юридический адрес / адрес регистрации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 ЦЕНОВОЕ ПРЕДЛОЖЕНИЕ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7"/>
        <w:gridCol w:w="4389"/>
      </w:tblGrid>
      <w:tr w:rsidR="00C447C4" w:rsidRPr="00B61A5C" w:rsidTr="003C4276">
        <w:trPr>
          <w:tblHeader/>
        </w:trPr>
        <w:tc>
          <w:tcPr>
            <w:tcW w:w="49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4389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Сведения</w:t>
            </w:r>
          </w:p>
        </w:tc>
      </w:tr>
      <w:tr w:rsidR="00C447C4" w:rsidRPr="00B61A5C" w:rsidTr="003C4276">
        <w:tc>
          <w:tcPr>
            <w:tcW w:w="49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Предлагаемая цена договора (постоянная часть, в месяц)</w:t>
            </w:r>
          </w:p>
        </w:tc>
        <w:tc>
          <w:tcPr>
            <w:tcW w:w="438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__________________ руб., в т.ч. НДС (22%)</w:t>
            </w:r>
          </w:p>
        </w:tc>
      </w:tr>
    </w:tbl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Примечание: ценовое предложение не может быть ниже начальной (минимальной) цены, установленной в конкурсной документации (32 086,00 руб. в месяц, в т.ч. НДС 22%).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 ОПЫТ УЧАСТИЯ В МЕРОПРИЯТИЯХ (за последние 3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948"/>
        <w:gridCol w:w="1659"/>
        <w:gridCol w:w="4394"/>
      </w:tblGrid>
      <w:tr w:rsidR="00C447C4" w:rsidRPr="00B61A5C" w:rsidTr="003C4276">
        <w:trPr>
          <w:tblHeader/>
        </w:trPr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3C427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3C427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394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3C427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Организатор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 необходимости приложить копии подтверждающих документов.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 КОНЦЕПЦИЯ РАБОТЫ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4.1. Как деятельность повлияет на досуг посетителей Набережной: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5" style="width:0;height:.45pt" o:hralign="center" o:hrstd="t" o:hr="t" fillcolor="#a0a0a0" stroked="f"/>
        </w:pic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6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 Новаторство предложения (оригинальность идеи, креативность):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7" style="width:0;height:.45pt" o:hralign="center" o:hrstd="t" o:hr="t" fillcolor="#a0a0a0" stroked="f"/>
        </w:pic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8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*Для Лота № 3 (Мастер-классы, досуг): дополнительно описать формат мастер-классов, их тематику, продолжительность, периодичность.*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9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 ОФОРМЛЕНИЕ И ДИЗАЙН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5.1. Наличие дизайн-проекта: Да / Нет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5.2. Описание оформления (рабочее место, упаковка, ценники, вывеска):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0" style="width:0;height:.45pt" o:hralign="center" o:hrstd="t" o:hr="t" fillcolor="#a0a0a0" stroked="f"/>
        </w:pic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1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 необходимости приложить фото, иллюстрации, визуализацию.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2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 АССОРТИМЕНТНАЯ ПОЛИТИКА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6.1. Ассортимент продукции (не менее 10 позиций):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3" style="width:0;height:.45pt" o:hralign="center" o:hrstd="t" o:hr="t" fillcolor="#a0a0a0" stroked="f"/>
        </w:pic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4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6.2. Оригинальная (уникальная, инновационная) продукция: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pict>
          <v:rect id="_x0000_i1035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6.3. </w:t>
      </w:r>
      <w:r w:rsidR="00084534" w:rsidRPr="00084534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Продукция доступного ценового сегмента</w:t>
      </w:r>
      <w:r w:rsidRPr="00B61A5C">
        <w:rPr>
          <w:rFonts w:ascii="Times New Roman" w:hAnsi="Times New Roman" w:cs="Times New Roman"/>
          <w:lang w:eastAsia="ru-RU"/>
        </w:rPr>
        <w:t xml:space="preserve"> (до 300 руб.):</w:t>
      </w:r>
    </w:p>
    <w:p w:rsidR="00C447C4" w:rsidRPr="00B61A5C" w:rsidRDefault="00493987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6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6.4. Продукция с логотипом мероприятия (готовность выпускать): Да / Нет</w:t>
      </w: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*Для Лота № 3 (Мастер-классы, досуг): указать перечень материалов, инструментов, оборудования для проведения мастер-классов.*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 ТЕХНИЧЕСКОЕ ОСНАЩЕНИЕ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3"/>
        <w:gridCol w:w="4318"/>
      </w:tblGrid>
      <w:tr w:rsidR="00C447C4" w:rsidRPr="00B61A5C" w:rsidTr="00F41557">
        <w:trPr>
          <w:tblHeader/>
        </w:trPr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Сведения</w:t>
            </w:r>
          </w:p>
        </w:tc>
      </w:tr>
      <w:tr w:rsidR="00C447C4" w:rsidRPr="00B61A5C" w:rsidTr="00F41557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Перечень оборудования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Потребляемая мощность (кВт)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Занимаемая площадь (кв. м)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 СОБЛЮДЕНИЕ НОРМ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253"/>
      </w:tblGrid>
      <w:tr w:rsidR="00C447C4" w:rsidRPr="00B61A5C" w:rsidTr="00F41557">
        <w:trPr>
          <w:tblHeader/>
        </w:trPr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Да / Нет</w:t>
            </w: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медицинских книжек у персонала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контрольно-кассовой техники (ККТ)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терминала для оплаты картами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сертификатов на продукцию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неисполненных предписаний контролирующих органов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9. ПОДТВЕРЖДЕНИЯ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Настоящей заявкой подтверждаю: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достоверность всех представленных сведений;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соответствие требованиям, установленным конкурсной документацией;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отсутствие процедуры ликвидации, банкротства, приостановления деятельности;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согласие на использование информации в целях проведения конкурса.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10. ПРИЛОЖЕНИЯ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заявке прилагаются следующие документы: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4748"/>
        <w:gridCol w:w="214"/>
        <w:gridCol w:w="4039"/>
      </w:tblGrid>
      <w:tr w:rsidR="00C447C4" w:rsidRPr="00B61A5C" w:rsidTr="00F4155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Документ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Отметка</w:t>
            </w: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Выписка из ЕГРЮЛ / ЕГРИП (давностью не более 30 дней)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Документы, подтверждающие опыт (договоры, акты, дипломы, благодарности)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Дизайн-проект (фото, иллюстрации)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Прайс-листы, каталоги продукции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Копии сертификатов на продукцию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rPr>
          <w:gridAfter w:val="1"/>
          <w:wAfter w:w="2940" w:type="dxa"/>
        </w:trPr>
        <w:tc>
          <w:tcPr>
            <w:tcW w:w="0" w:type="auto"/>
            <w:tcBorders>
              <w:top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Иные документы по усмотрению участника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11. ПОДПИСЬ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Руководитель / Индивидуальный предприниматель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____________________ / _________________________ /(подпись) (расшифровка подписи)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М.П. (при наличии)</w:t>
      </w: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«___» _____________ 2026 г.</w:t>
      </w:r>
    </w:p>
    <w:p w:rsidR="00F41557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0117A" w:rsidRDefault="0000117A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F41557" w:rsidRPr="00B61A5C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sectPr w:rsidR="00F41557" w:rsidRPr="00B61A5C" w:rsidSect="0000117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416"/>
    <w:multiLevelType w:val="multilevel"/>
    <w:tmpl w:val="9A0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75D4B"/>
    <w:multiLevelType w:val="multilevel"/>
    <w:tmpl w:val="7C9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433BD"/>
    <w:multiLevelType w:val="multilevel"/>
    <w:tmpl w:val="3AF0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236FD"/>
    <w:multiLevelType w:val="multilevel"/>
    <w:tmpl w:val="895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A1158"/>
    <w:multiLevelType w:val="multilevel"/>
    <w:tmpl w:val="0AF8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13924"/>
    <w:multiLevelType w:val="multilevel"/>
    <w:tmpl w:val="A5A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0363"/>
    <w:multiLevelType w:val="multilevel"/>
    <w:tmpl w:val="42C6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477B3"/>
    <w:multiLevelType w:val="multilevel"/>
    <w:tmpl w:val="D07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3AC"/>
    <w:multiLevelType w:val="multilevel"/>
    <w:tmpl w:val="ABE2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12E59"/>
    <w:multiLevelType w:val="multilevel"/>
    <w:tmpl w:val="927A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A45ED"/>
    <w:multiLevelType w:val="multilevel"/>
    <w:tmpl w:val="9EF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D1D29"/>
    <w:multiLevelType w:val="multilevel"/>
    <w:tmpl w:val="A6F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615E2"/>
    <w:multiLevelType w:val="multilevel"/>
    <w:tmpl w:val="6E7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D6A8A"/>
    <w:multiLevelType w:val="multilevel"/>
    <w:tmpl w:val="E506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D1C98"/>
    <w:multiLevelType w:val="multilevel"/>
    <w:tmpl w:val="73DA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A23C6"/>
    <w:multiLevelType w:val="multilevel"/>
    <w:tmpl w:val="443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F3F36"/>
    <w:multiLevelType w:val="multilevel"/>
    <w:tmpl w:val="6452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6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7C4"/>
    <w:rsid w:val="0000117A"/>
    <w:rsid w:val="000304CC"/>
    <w:rsid w:val="00046A1B"/>
    <w:rsid w:val="00061B4A"/>
    <w:rsid w:val="00063925"/>
    <w:rsid w:val="00084534"/>
    <w:rsid w:val="00153730"/>
    <w:rsid w:val="00185BED"/>
    <w:rsid w:val="001B1F3E"/>
    <w:rsid w:val="001C18F6"/>
    <w:rsid w:val="002255E9"/>
    <w:rsid w:val="002855B0"/>
    <w:rsid w:val="00357F82"/>
    <w:rsid w:val="003C4276"/>
    <w:rsid w:val="003F6E6B"/>
    <w:rsid w:val="00450667"/>
    <w:rsid w:val="00493987"/>
    <w:rsid w:val="004B0C31"/>
    <w:rsid w:val="004E1D38"/>
    <w:rsid w:val="004F6568"/>
    <w:rsid w:val="00573FAF"/>
    <w:rsid w:val="005A092B"/>
    <w:rsid w:val="0067171F"/>
    <w:rsid w:val="006D1A2F"/>
    <w:rsid w:val="0072102F"/>
    <w:rsid w:val="00793505"/>
    <w:rsid w:val="008804B9"/>
    <w:rsid w:val="0088701F"/>
    <w:rsid w:val="008924E0"/>
    <w:rsid w:val="009217B5"/>
    <w:rsid w:val="009276F2"/>
    <w:rsid w:val="00986A89"/>
    <w:rsid w:val="009F3997"/>
    <w:rsid w:val="00A01E9E"/>
    <w:rsid w:val="00A20035"/>
    <w:rsid w:val="00A71FE1"/>
    <w:rsid w:val="00B07E34"/>
    <w:rsid w:val="00B61A5C"/>
    <w:rsid w:val="00BF7A8A"/>
    <w:rsid w:val="00C447C4"/>
    <w:rsid w:val="00C52114"/>
    <w:rsid w:val="00D27B13"/>
    <w:rsid w:val="00DD6B0E"/>
    <w:rsid w:val="00EA16F5"/>
    <w:rsid w:val="00F0354F"/>
    <w:rsid w:val="00F41557"/>
    <w:rsid w:val="00F57EAE"/>
    <w:rsid w:val="00F744B7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3FF00-FF50-4F33-A583-0058266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B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447C4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47C4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47C4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7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4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447C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47C4"/>
    <w:rPr>
      <w:i/>
      <w:iCs/>
    </w:rPr>
  </w:style>
  <w:style w:type="paragraph" w:styleId="a5">
    <w:name w:val="No Spacing"/>
    <w:link w:val="a6"/>
    <w:uiPriority w:val="1"/>
    <w:qFormat/>
    <w:rsid w:val="00B61A5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B61A5C"/>
  </w:style>
  <w:style w:type="character" w:styleId="a7">
    <w:name w:val="Hyperlink"/>
    <w:rsid w:val="00F85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user</cp:lastModifiedBy>
  <cp:revision>41</cp:revision>
  <dcterms:created xsi:type="dcterms:W3CDTF">2026-03-24T10:41:00Z</dcterms:created>
  <dcterms:modified xsi:type="dcterms:W3CDTF">2026-04-01T10:31:00Z</dcterms:modified>
</cp:coreProperties>
</file>