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45524" w:rsidTr="00E8074B">
        <w:tc>
          <w:tcPr>
            <w:tcW w:w="10348" w:type="dxa"/>
          </w:tcPr>
          <w:p w:rsidR="00445524" w:rsidRDefault="00445524" w:rsidP="0044552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455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93065" cy="737775"/>
                  <wp:effectExtent l="0" t="0" r="6985" b="5715"/>
                  <wp:docPr id="1" name="Рисунок 1" descr="D:\Общая_ТМедведева\ПАР\ПАР фирменный стиль\gerb_permskogo_kraya_Abali-600x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щая_ТМедведева\ПАР\ПАР фирменный стиль\gerb_permskogo_kraya_Abali-600x11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90" cy="77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t xml:space="preserve">     </w:t>
            </w:r>
            <w:r w:rsidRPr="00445524">
              <w:rPr>
                <w:noProof/>
                <w:lang w:eastAsia="ru-RU"/>
              </w:rPr>
              <w:drawing>
                <wp:inline distT="0" distB="0" distL="0" distR="0">
                  <wp:extent cx="403860" cy="482810"/>
                  <wp:effectExtent l="0" t="0" r="0" b="0"/>
                  <wp:docPr id="5" name="Рисунок 5" descr="D:\Общая_ТМедведева\ПАР\ПАР фирменный стиль\perm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бщая_ТМедведева\ПАР\ПАР фирменный стиль\perm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50" cy="54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684DE8B" wp14:editId="425A6951">
                  <wp:extent cx="1380590" cy="521752"/>
                  <wp:effectExtent l="0" t="0" r="0" b="0"/>
                  <wp:docPr id="3" name="Рисунок 3" descr="C:\Users\ASP_Dir\Downloads\bnr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P_Dir\Downloads\bnr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30880" r="6141"/>
                          <a:stretch/>
                        </pic:blipFill>
                        <pic:spPr bwMode="auto">
                          <a:xfrm>
                            <a:off x="0" y="0"/>
                            <a:ext cx="1446217" cy="54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271F">
              <w:rPr>
                <w:noProof/>
                <w:lang w:eastAsia="ru-RU"/>
              </w:rPr>
              <w:drawing>
                <wp:inline distT="0" distB="0" distL="0" distR="0" wp14:anchorId="5A2DCA0E" wp14:editId="29AD523B">
                  <wp:extent cx="1647190" cy="540106"/>
                  <wp:effectExtent l="0" t="0" r="0" b="0"/>
                  <wp:docPr id="4" name="Рисунок 9" descr="C:\Users\ASP_Dir\Desktop\Вершинин\ФОТО и КАРТИНКИ\ЛОГО и ГРАФИКА\Лого П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P_Dir\Desktop\Вершинин\ФОТО и КАРТИНКИ\ЛОГО и ГРАФИКА\Лого П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382" cy="5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1F">
              <w:rPr>
                <w:noProof/>
                <w:lang w:eastAsia="ru-RU"/>
              </w:rPr>
              <w:drawing>
                <wp:inline distT="0" distB="0" distL="0" distR="0" wp14:anchorId="3584C501" wp14:editId="418695C7">
                  <wp:extent cx="939774" cy="466725"/>
                  <wp:effectExtent l="0" t="0" r="0" b="0"/>
                  <wp:docPr id="2" name="Рисунок 11" descr="C:\Users\ASP_Dir\Desktop\Вершинин\ФОТО и КАРТИНКИ\ЛОГО и ГРАФИКА\Лого Пермская Арт-резиден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P_Dir\Desktop\Вершинин\ФОТО и КАРТИНКИ\ЛОГО и ГРАФИКА\Лого Пермская Арт-резиден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33" cy="47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37D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3B37D3" w:rsidRPr="003B37D3">
              <w:rPr>
                <w:noProof/>
                <w:lang w:eastAsia="ru-RU"/>
              </w:rPr>
              <w:drawing>
                <wp:inline distT="0" distB="0" distL="0" distR="0">
                  <wp:extent cx="1204232" cy="428625"/>
                  <wp:effectExtent l="0" t="0" r="0" b="0"/>
                  <wp:docPr id="7" name="Рисунок 7" descr="D:\Общая_ТМедведева\ВЫСТАВКИ\2024\грант Дом_Храм_Семья\Снимок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щая_ТМедведева\ВЫСТАВКИ\2024\грант Дом_Храм_Семья\Снимок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961" cy="42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737" w:rsidRPr="00445524" w:rsidRDefault="00B34737" w:rsidP="00355EE8">
      <w:pPr>
        <w:ind w:left="-284"/>
        <w:jc w:val="right"/>
        <w:rPr>
          <w:rFonts w:ascii="Times New Roman" w:hAnsi="Times New Roman" w:cs="Times New Roman"/>
          <w:i/>
        </w:rPr>
      </w:pPr>
      <w:r w:rsidRPr="00445524">
        <w:rPr>
          <w:rFonts w:ascii="Times New Roman" w:hAnsi="Times New Roman" w:cs="Times New Roman"/>
          <w:i/>
        </w:rPr>
        <w:t>Пресс-релиз</w:t>
      </w:r>
    </w:p>
    <w:p w:rsidR="00304812" w:rsidRPr="00B34737" w:rsidRDefault="00062295" w:rsidP="00355EE8">
      <w:pPr>
        <w:ind w:left="-284"/>
        <w:jc w:val="right"/>
        <w:rPr>
          <w:rFonts w:ascii="Times New Roman" w:hAnsi="Times New Roman" w:cs="Times New Roman"/>
        </w:rPr>
      </w:pPr>
      <w:r w:rsidRPr="00B34737">
        <w:rPr>
          <w:rFonts w:ascii="Times New Roman" w:hAnsi="Times New Roman" w:cs="Times New Roman"/>
        </w:rPr>
        <w:t>0+</w:t>
      </w:r>
    </w:p>
    <w:p w:rsidR="002C4BC6" w:rsidRPr="009E5F96" w:rsidRDefault="00304812" w:rsidP="00355EE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F96">
        <w:rPr>
          <w:rFonts w:ascii="Times New Roman" w:hAnsi="Times New Roman" w:cs="Times New Roman"/>
          <w:b/>
          <w:sz w:val="24"/>
          <w:szCs w:val="24"/>
        </w:rPr>
        <w:t>Выставка «ДОМ. ХРАМ. СЕМЬЯ»</w:t>
      </w:r>
    </w:p>
    <w:p w:rsidR="001B5557" w:rsidRPr="009E5F96" w:rsidRDefault="00D901A3" w:rsidP="00355EE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5F96">
        <w:rPr>
          <w:rFonts w:ascii="Times New Roman" w:hAnsi="Times New Roman" w:cs="Times New Roman"/>
          <w:sz w:val="24"/>
          <w:szCs w:val="24"/>
        </w:rPr>
        <w:t>Масштабный выставочный проект</w:t>
      </w:r>
      <w:r w:rsidR="0013702E" w:rsidRPr="009E5F96">
        <w:rPr>
          <w:rFonts w:ascii="Times New Roman" w:hAnsi="Times New Roman" w:cs="Times New Roman"/>
          <w:sz w:val="24"/>
          <w:szCs w:val="24"/>
        </w:rPr>
        <w:t>, поддержанный М</w:t>
      </w:r>
      <w:r w:rsidR="00921498" w:rsidRPr="009E5F96">
        <w:rPr>
          <w:rFonts w:ascii="Times New Roman" w:hAnsi="Times New Roman" w:cs="Times New Roman"/>
          <w:sz w:val="24"/>
          <w:szCs w:val="24"/>
        </w:rPr>
        <w:t xml:space="preserve">инистерством культуры </w:t>
      </w:r>
      <w:r w:rsidR="0013702E" w:rsidRPr="009E5F96">
        <w:rPr>
          <w:rFonts w:ascii="Times New Roman" w:hAnsi="Times New Roman" w:cs="Times New Roman"/>
          <w:sz w:val="24"/>
          <w:szCs w:val="24"/>
        </w:rPr>
        <w:t xml:space="preserve">Пермского края, </w:t>
      </w:r>
      <w:r w:rsidRPr="009E5F96">
        <w:rPr>
          <w:rFonts w:ascii="Times New Roman" w:hAnsi="Times New Roman" w:cs="Times New Roman"/>
          <w:sz w:val="24"/>
          <w:szCs w:val="24"/>
        </w:rPr>
        <w:t>открыв</w:t>
      </w:r>
      <w:r w:rsidR="00921498" w:rsidRPr="009E5F96">
        <w:rPr>
          <w:rFonts w:ascii="Times New Roman" w:hAnsi="Times New Roman" w:cs="Times New Roman"/>
          <w:sz w:val="24"/>
          <w:szCs w:val="24"/>
        </w:rPr>
        <w:t xml:space="preserve">ается на двух площадках. </w:t>
      </w:r>
      <w:r w:rsidR="001C61AE" w:rsidRPr="009E5F96">
        <w:rPr>
          <w:rFonts w:ascii="Times New Roman" w:hAnsi="Times New Roman" w:cs="Times New Roman"/>
          <w:sz w:val="24"/>
          <w:szCs w:val="24"/>
        </w:rPr>
        <w:t xml:space="preserve">23 октября – </w:t>
      </w:r>
      <w:r w:rsidR="00DB3FB6" w:rsidRPr="009E5F96">
        <w:rPr>
          <w:rFonts w:ascii="Times New Roman" w:hAnsi="Times New Roman" w:cs="Times New Roman"/>
          <w:sz w:val="24"/>
          <w:szCs w:val="24"/>
        </w:rPr>
        <w:t xml:space="preserve">в Пермской Арт-резиденции, 29 октября – </w:t>
      </w:r>
      <w:r w:rsidR="003C0D1B" w:rsidRPr="009E5F96">
        <w:rPr>
          <w:rFonts w:ascii="Times New Roman" w:hAnsi="Times New Roman" w:cs="Times New Roman"/>
          <w:sz w:val="24"/>
          <w:szCs w:val="24"/>
        </w:rPr>
        <w:t xml:space="preserve">во Дворце культуры имени Калинина. </w:t>
      </w:r>
      <w:r w:rsidR="0066328F" w:rsidRPr="009E5F96">
        <w:rPr>
          <w:rFonts w:ascii="Times New Roman" w:hAnsi="Times New Roman" w:cs="Times New Roman"/>
          <w:sz w:val="24"/>
          <w:szCs w:val="24"/>
        </w:rPr>
        <w:t>По условиям проекта все р</w:t>
      </w:r>
      <w:r w:rsidR="00A47F8E" w:rsidRPr="009E5F96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804C69" w:rsidRPr="009E5F96">
        <w:rPr>
          <w:rFonts w:ascii="Times New Roman" w:hAnsi="Times New Roman" w:cs="Times New Roman"/>
          <w:sz w:val="24"/>
          <w:szCs w:val="24"/>
        </w:rPr>
        <w:t>на заданн</w:t>
      </w:r>
      <w:r w:rsidR="001B5557" w:rsidRPr="009E5F96">
        <w:rPr>
          <w:rFonts w:ascii="Times New Roman" w:hAnsi="Times New Roman" w:cs="Times New Roman"/>
          <w:sz w:val="24"/>
          <w:szCs w:val="24"/>
        </w:rPr>
        <w:t xml:space="preserve">ую тему </w:t>
      </w:r>
      <w:r w:rsidR="0066328F" w:rsidRPr="009E5F96">
        <w:rPr>
          <w:rFonts w:ascii="Times New Roman" w:hAnsi="Times New Roman" w:cs="Times New Roman"/>
          <w:sz w:val="24"/>
          <w:szCs w:val="24"/>
        </w:rPr>
        <w:t xml:space="preserve">должны быть новыми, </w:t>
      </w:r>
      <w:r w:rsidR="00046DCD" w:rsidRPr="009E5F96">
        <w:rPr>
          <w:rFonts w:ascii="Times New Roman" w:hAnsi="Times New Roman" w:cs="Times New Roman"/>
          <w:sz w:val="24"/>
          <w:szCs w:val="24"/>
        </w:rPr>
        <w:t xml:space="preserve">созданными </w:t>
      </w:r>
      <w:r w:rsidR="001B5557" w:rsidRPr="009E5F96">
        <w:rPr>
          <w:rFonts w:ascii="Times New Roman" w:hAnsi="Times New Roman" w:cs="Times New Roman"/>
          <w:sz w:val="24"/>
          <w:szCs w:val="24"/>
        </w:rPr>
        <w:t>художниками в 2024 году.</w:t>
      </w:r>
    </w:p>
    <w:p w:rsidR="00E86417" w:rsidRPr="009E5F96" w:rsidRDefault="00DB3FB6" w:rsidP="00355EE8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F9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Немного истории. Дом, храм, семья волнуют каждого человека на земле. Дом – это и есть храм, где живут родные и близкие по духу люди, где любовь скрепляет семью, а семья – фундамент страны. Родной дом – это дом нашей души! Поэтому выставка 1994 года «Дом. Храм. Семья» в</w:t>
      </w:r>
      <w:r w:rsidR="00254A8A" w:rsidRPr="009E5F96">
        <w:rPr>
          <w:rFonts w:ascii="Times New Roman" w:hAnsi="Times New Roman" w:cs="Times New Roman"/>
          <w:i/>
          <w:sz w:val="24"/>
          <w:szCs w:val="24"/>
        </w:rPr>
        <w:t xml:space="preserve"> Центральном выставочном зале Перми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имела большой резонанс и нашла заинтер</w:t>
      </w:r>
      <w:r w:rsidR="007A6408" w:rsidRPr="009E5F96">
        <w:rPr>
          <w:rFonts w:ascii="Times New Roman" w:hAnsi="Times New Roman" w:cs="Times New Roman"/>
          <w:i/>
          <w:sz w:val="24"/>
          <w:szCs w:val="24"/>
        </w:rPr>
        <w:t xml:space="preserve">есованные отклики зрителей. Это была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модульная выставка из произведений одного размера, написанных</w:t>
      </w:r>
      <w:r w:rsidR="007355EC" w:rsidRPr="009E5F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художниками р</w:t>
      </w:r>
      <w:r w:rsidR="007355EC" w:rsidRPr="009E5F96">
        <w:rPr>
          <w:rFonts w:ascii="Times New Roman" w:hAnsi="Times New Roman" w:cs="Times New Roman"/>
          <w:i/>
          <w:sz w:val="24"/>
          <w:szCs w:val="24"/>
        </w:rPr>
        <w:t>азных возрастов, ч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ленами Союза художников Рос</w:t>
      </w:r>
      <w:r w:rsidR="007355EC" w:rsidRPr="009E5F96">
        <w:rPr>
          <w:rFonts w:ascii="Times New Roman" w:hAnsi="Times New Roman" w:cs="Times New Roman"/>
          <w:i/>
          <w:sz w:val="24"/>
          <w:szCs w:val="24"/>
        </w:rPr>
        <w:t>сии и совсе</w:t>
      </w:r>
      <w:r w:rsidR="004F36E3" w:rsidRPr="009E5F96">
        <w:rPr>
          <w:rFonts w:ascii="Times New Roman" w:hAnsi="Times New Roman" w:cs="Times New Roman"/>
          <w:i/>
          <w:sz w:val="24"/>
          <w:szCs w:val="24"/>
        </w:rPr>
        <w:t xml:space="preserve">м молодыми авторами, на тот момент только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 xml:space="preserve">начинающими свой творческий путь. </w:t>
      </w:r>
      <w:r w:rsidR="00216C89" w:rsidRPr="009E5F96">
        <w:rPr>
          <w:rFonts w:ascii="Times New Roman" w:hAnsi="Times New Roman" w:cs="Times New Roman"/>
          <w:i/>
          <w:sz w:val="24"/>
          <w:szCs w:val="24"/>
        </w:rPr>
        <w:t xml:space="preserve">Визуально получилось большое панно, как длинная кинолента, объединенная одной темой. </w:t>
      </w:r>
    </w:p>
    <w:p w:rsidR="002C4BC6" w:rsidRPr="009E5F96" w:rsidRDefault="00E86417" w:rsidP="00355EE8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F96">
        <w:rPr>
          <w:rFonts w:ascii="Times New Roman" w:hAnsi="Times New Roman" w:cs="Times New Roman"/>
          <w:i/>
          <w:sz w:val="24"/>
          <w:szCs w:val="24"/>
        </w:rPr>
        <w:t xml:space="preserve">Прошло ровно 30 лет.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Влад</w:t>
      </w:r>
      <w:r w:rsidR="007335D3" w:rsidRPr="009E5F96">
        <w:rPr>
          <w:rFonts w:ascii="Times New Roman" w:hAnsi="Times New Roman" w:cs="Times New Roman"/>
          <w:i/>
          <w:sz w:val="24"/>
          <w:szCs w:val="24"/>
        </w:rPr>
        <w:t>имиром Владимировичем Путиным, Президентом РФ, 2024 год объявлен Г</w:t>
      </w:r>
      <w:r w:rsidR="0077499F" w:rsidRPr="009E5F96">
        <w:rPr>
          <w:rFonts w:ascii="Times New Roman" w:hAnsi="Times New Roman" w:cs="Times New Roman"/>
          <w:i/>
          <w:sz w:val="24"/>
          <w:szCs w:val="24"/>
        </w:rPr>
        <w:t>одом семьи</w:t>
      </w:r>
      <w:r w:rsidR="003468DC" w:rsidRPr="009E5F96">
        <w:rPr>
          <w:rFonts w:ascii="Times New Roman" w:hAnsi="Times New Roman" w:cs="Times New Roman"/>
          <w:i/>
          <w:sz w:val="24"/>
          <w:szCs w:val="24"/>
        </w:rPr>
        <w:t>. В трудные и неспокойные времена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 xml:space="preserve"> для страны </w:t>
      </w:r>
      <w:r w:rsidR="00CF2482" w:rsidRPr="009E5F96">
        <w:rPr>
          <w:rFonts w:ascii="Times New Roman" w:hAnsi="Times New Roman" w:cs="Times New Roman"/>
          <w:i/>
          <w:sz w:val="24"/>
          <w:szCs w:val="24"/>
        </w:rPr>
        <w:t xml:space="preserve">её опорой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всегда была Семья. Люди отдавали своей стране самое дорогое</w:t>
      </w:r>
      <w:r w:rsidR="00C967FF" w:rsidRPr="009E5F96">
        <w:rPr>
          <w:rFonts w:ascii="Times New Roman" w:hAnsi="Times New Roman" w:cs="Times New Roman"/>
          <w:i/>
          <w:sz w:val="24"/>
          <w:szCs w:val="24"/>
        </w:rPr>
        <w:t xml:space="preserve">. Отправляли своих детей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 xml:space="preserve">в труднодоступные районы строить, создавать, осваивать. А главное </w:t>
      </w:r>
      <w:r w:rsidR="005A5893" w:rsidRPr="009E5F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защищать Родину.</w:t>
      </w:r>
    </w:p>
    <w:p w:rsidR="002C4BC6" w:rsidRPr="009E5F96" w:rsidRDefault="00E02809" w:rsidP="00355EE8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F96">
        <w:rPr>
          <w:rFonts w:ascii="Times New Roman" w:hAnsi="Times New Roman" w:cs="Times New Roman"/>
          <w:i/>
          <w:sz w:val="24"/>
          <w:szCs w:val="24"/>
        </w:rPr>
        <w:t>Пришло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 xml:space="preserve"> новое поколение. Молодые художники того времени стали известными мастерами. Их знают в Пермском крае, России и других странах. Дети их, кто пошёл по стопам родителей, нашли свой путь в искусстве, внуки </w:t>
      </w:r>
      <w:r w:rsidR="00C22220" w:rsidRPr="009E5F96">
        <w:rPr>
          <w:rFonts w:ascii="Times New Roman" w:hAnsi="Times New Roman" w:cs="Times New Roman"/>
          <w:i/>
          <w:sz w:val="24"/>
          <w:szCs w:val="24"/>
        </w:rPr>
        <w:t xml:space="preserve">теперь 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осваив</w:t>
      </w:r>
      <w:r w:rsidR="00C22220" w:rsidRPr="009E5F96">
        <w:rPr>
          <w:rFonts w:ascii="Times New Roman" w:hAnsi="Times New Roman" w:cs="Times New Roman"/>
          <w:i/>
          <w:sz w:val="24"/>
          <w:szCs w:val="24"/>
        </w:rPr>
        <w:t xml:space="preserve">ают пространство </w:t>
      </w:r>
      <w:r w:rsidR="009F5F9E" w:rsidRPr="009E5F96">
        <w:rPr>
          <w:rFonts w:ascii="Times New Roman" w:hAnsi="Times New Roman" w:cs="Times New Roman"/>
          <w:i/>
          <w:sz w:val="24"/>
          <w:szCs w:val="24"/>
        </w:rPr>
        <w:t>стрит-а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рт</w:t>
      </w:r>
      <w:r w:rsidR="00C22220" w:rsidRPr="009E5F96">
        <w:rPr>
          <w:rFonts w:ascii="Times New Roman" w:hAnsi="Times New Roman" w:cs="Times New Roman"/>
          <w:i/>
          <w:sz w:val="24"/>
          <w:szCs w:val="24"/>
        </w:rPr>
        <w:t>а</w:t>
      </w:r>
      <w:r w:rsidR="00586BAC" w:rsidRPr="009E5F96">
        <w:rPr>
          <w:rFonts w:ascii="Times New Roman" w:hAnsi="Times New Roman" w:cs="Times New Roman"/>
          <w:i/>
          <w:sz w:val="24"/>
          <w:szCs w:val="24"/>
        </w:rPr>
        <w:t>. Но эти новые творцы осознаю</w:t>
      </w:r>
      <w:r w:rsidR="002C4BC6" w:rsidRPr="009E5F96">
        <w:rPr>
          <w:rFonts w:ascii="Times New Roman" w:hAnsi="Times New Roman" w:cs="Times New Roman"/>
          <w:i/>
          <w:sz w:val="24"/>
          <w:szCs w:val="24"/>
        </w:rPr>
        <w:t>т, что Родина – это Дом, Храм, Семья. Без любви и без веры любой конфессии невозможно объединить людей даже в маленькую ячейку общества. А нам нужно большое единение любовью к Отечеству. Нужна страна, в которой патриотизм не пустой звук.</w:t>
      </w:r>
    </w:p>
    <w:p w:rsidR="00F90AA1" w:rsidRPr="009E5F96" w:rsidRDefault="002C4BC6" w:rsidP="00355EE8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9E5F96">
        <w:rPr>
          <w:rFonts w:ascii="Times New Roman" w:hAnsi="Times New Roman" w:cs="Times New Roman"/>
          <w:i/>
          <w:sz w:val="24"/>
          <w:szCs w:val="24"/>
        </w:rPr>
        <w:t>Юрий Лапшин</w:t>
      </w:r>
      <w:r w:rsidR="00F41C88" w:rsidRPr="009E5F96">
        <w:rPr>
          <w:rFonts w:ascii="Times New Roman" w:hAnsi="Times New Roman" w:cs="Times New Roman"/>
          <w:i/>
          <w:sz w:val="24"/>
          <w:szCs w:val="24"/>
        </w:rPr>
        <w:t>, автор проекта.</w:t>
      </w:r>
    </w:p>
    <w:p w:rsidR="002C4BC6" w:rsidRPr="009E5F96" w:rsidRDefault="00062295" w:rsidP="00355EE8">
      <w:pPr>
        <w:ind w:left="-284"/>
        <w:rPr>
          <w:rFonts w:ascii="Times New Roman" w:hAnsi="Times New Roman" w:cs="Times New Roman"/>
          <w:sz w:val="24"/>
          <w:szCs w:val="24"/>
        </w:rPr>
      </w:pPr>
      <w:r w:rsidRPr="009E5F96">
        <w:rPr>
          <w:rFonts w:ascii="Times New Roman" w:hAnsi="Times New Roman" w:cs="Times New Roman"/>
          <w:sz w:val="24"/>
          <w:szCs w:val="24"/>
        </w:rPr>
        <w:t xml:space="preserve">В выставке участвуют </w:t>
      </w:r>
      <w:r w:rsidR="009E5F96">
        <w:rPr>
          <w:rFonts w:ascii="Times New Roman" w:hAnsi="Times New Roman" w:cs="Times New Roman"/>
          <w:sz w:val="24"/>
          <w:szCs w:val="24"/>
        </w:rPr>
        <w:t>4</w:t>
      </w:r>
      <w:r w:rsidR="00694996">
        <w:rPr>
          <w:rFonts w:ascii="Times New Roman" w:hAnsi="Times New Roman" w:cs="Times New Roman"/>
          <w:sz w:val="24"/>
          <w:szCs w:val="24"/>
        </w:rPr>
        <w:t>3</w:t>
      </w:r>
      <w:r w:rsidR="00F41C88" w:rsidRPr="009E5F96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9E5F96">
        <w:rPr>
          <w:rFonts w:ascii="Times New Roman" w:hAnsi="Times New Roman" w:cs="Times New Roman"/>
          <w:sz w:val="24"/>
          <w:szCs w:val="24"/>
        </w:rPr>
        <w:t>а</w:t>
      </w:r>
      <w:r w:rsidR="00BD46AC">
        <w:rPr>
          <w:rFonts w:ascii="Times New Roman" w:hAnsi="Times New Roman" w:cs="Times New Roman"/>
          <w:sz w:val="24"/>
          <w:szCs w:val="24"/>
        </w:rPr>
        <w:t xml:space="preserve"> из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355EE8">
        <w:rPr>
          <w:rFonts w:ascii="Times New Roman" w:hAnsi="Times New Roman" w:cs="Times New Roman"/>
          <w:sz w:val="24"/>
          <w:szCs w:val="24"/>
        </w:rPr>
        <w:t>Перми, Екатеринбурга, Орла, Чусового и Березников</w:t>
      </w:r>
      <w:r w:rsidR="009A0C06" w:rsidRPr="009E5F96">
        <w:rPr>
          <w:rFonts w:ascii="Times New Roman" w:hAnsi="Times New Roman" w:cs="Times New Roman"/>
          <w:sz w:val="24"/>
          <w:szCs w:val="24"/>
        </w:rPr>
        <w:t>:</w:t>
      </w:r>
    </w:p>
    <w:p w:rsidR="002C4BC6" w:rsidRPr="009E5F96" w:rsidRDefault="00E97ABB" w:rsidP="00355EE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5F96">
        <w:rPr>
          <w:rFonts w:ascii="Times New Roman" w:hAnsi="Times New Roman" w:cs="Times New Roman"/>
          <w:sz w:val="24"/>
          <w:szCs w:val="24"/>
        </w:rPr>
        <w:t xml:space="preserve">Варужан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Акопян, </w:t>
      </w:r>
      <w:r w:rsidRPr="009E5F96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Бендер, </w:t>
      </w:r>
      <w:r w:rsidR="00FC4886" w:rsidRPr="009E5F96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Борисова, </w:t>
      </w:r>
      <w:r w:rsidR="00FC4886" w:rsidRPr="009E5F96">
        <w:rPr>
          <w:rFonts w:ascii="Times New Roman" w:hAnsi="Times New Roman" w:cs="Times New Roman"/>
          <w:sz w:val="24"/>
          <w:szCs w:val="24"/>
        </w:rPr>
        <w:t xml:space="preserve">Роман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Борисов, </w:t>
      </w:r>
      <w:r w:rsidR="00FC4886" w:rsidRPr="009E5F96">
        <w:rPr>
          <w:rFonts w:ascii="Times New Roman" w:hAnsi="Times New Roman" w:cs="Times New Roman"/>
          <w:sz w:val="24"/>
          <w:szCs w:val="24"/>
        </w:rPr>
        <w:t xml:space="preserve">Ирина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Вахова, </w:t>
      </w:r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Гнетов</w:t>
      </w:r>
      <w:proofErr w:type="spellEnd"/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C4886" w:rsidRPr="009E5F96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="002C4BC6" w:rsidRPr="009E5F96">
        <w:rPr>
          <w:rFonts w:ascii="Times New Roman" w:hAnsi="Times New Roman" w:cs="Times New Roman"/>
          <w:sz w:val="24"/>
          <w:szCs w:val="24"/>
        </w:rPr>
        <w:t>Демидова</w:t>
      </w:r>
      <w:r w:rsidR="00FC4886" w:rsidRPr="009E5F96">
        <w:rPr>
          <w:rFonts w:ascii="Times New Roman" w:hAnsi="Times New Roman" w:cs="Times New Roman"/>
          <w:sz w:val="24"/>
          <w:szCs w:val="24"/>
        </w:rPr>
        <w:t>,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 </w:t>
      </w:r>
      <w:r w:rsidR="00FC4886" w:rsidRPr="009E5F96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Долганов, </w:t>
      </w:r>
      <w:r w:rsidR="00470DAF" w:rsidRPr="009E5F96">
        <w:rPr>
          <w:rFonts w:ascii="Times New Roman" w:hAnsi="Times New Roman" w:cs="Times New Roman"/>
          <w:sz w:val="24"/>
          <w:szCs w:val="24"/>
        </w:rPr>
        <w:t xml:space="preserve">Марк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Егошин, </w:t>
      </w:r>
      <w:r w:rsidR="00470DAF" w:rsidRPr="009E5F96">
        <w:rPr>
          <w:rFonts w:ascii="Times New Roman" w:hAnsi="Times New Roman" w:cs="Times New Roman"/>
          <w:sz w:val="24"/>
          <w:szCs w:val="24"/>
        </w:rPr>
        <w:t xml:space="preserve">Лидия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Ерохина, </w:t>
      </w:r>
      <w:r w:rsidR="00470DAF" w:rsidRPr="009E5F96">
        <w:rPr>
          <w:rFonts w:ascii="Times New Roman" w:hAnsi="Times New Roman" w:cs="Times New Roman"/>
          <w:sz w:val="24"/>
          <w:szCs w:val="24"/>
        </w:rPr>
        <w:t xml:space="preserve">Валентин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Жданов, </w:t>
      </w:r>
      <w:r w:rsidR="00470DAF" w:rsidRPr="009E5F96">
        <w:rPr>
          <w:rFonts w:ascii="Times New Roman" w:hAnsi="Times New Roman" w:cs="Times New Roman"/>
          <w:sz w:val="24"/>
          <w:szCs w:val="24"/>
        </w:rPr>
        <w:t xml:space="preserve">Светлана </w:t>
      </w:r>
      <w:r w:rsidR="002C4BC6" w:rsidRPr="009E5F96">
        <w:rPr>
          <w:rFonts w:ascii="Times New Roman" w:hAnsi="Times New Roman" w:cs="Times New Roman"/>
          <w:sz w:val="24"/>
          <w:szCs w:val="24"/>
        </w:rPr>
        <w:t>Жирнова,</w:t>
      </w:r>
      <w:r w:rsidR="00470DAF" w:rsidRPr="009E5F96">
        <w:rPr>
          <w:rFonts w:ascii="Times New Roman" w:hAnsi="Times New Roman" w:cs="Times New Roman"/>
          <w:sz w:val="24"/>
          <w:szCs w:val="24"/>
        </w:rPr>
        <w:t xml:space="preserve"> </w:t>
      </w:r>
      <w:r w:rsidR="00B11CAA" w:rsidRPr="009E5F96">
        <w:rPr>
          <w:rFonts w:ascii="Times New Roman" w:hAnsi="Times New Roman" w:cs="Times New Roman"/>
          <w:sz w:val="24"/>
          <w:szCs w:val="24"/>
        </w:rPr>
        <w:t xml:space="preserve">Кирилл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Зибницкий, </w:t>
      </w:r>
      <w:r w:rsidR="00B11CAA" w:rsidRPr="009E5F96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Казначеев, </w:t>
      </w:r>
      <w:r w:rsidR="00B11CAA" w:rsidRPr="009E5F96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="002C4BC6" w:rsidRPr="009E5F96">
        <w:rPr>
          <w:rFonts w:ascii="Times New Roman" w:hAnsi="Times New Roman" w:cs="Times New Roman"/>
          <w:sz w:val="24"/>
          <w:szCs w:val="24"/>
        </w:rPr>
        <w:t>Кайгородов</w:t>
      </w:r>
      <w:proofErr w:type="spellEnd"/>
      <w:r w:rsidR="002C4BC6" w:rsidRPr="009E5F96">
        <w:rPr>
          <w:rFonts w:ascii="Times New Roman" w:hAnsi="Times New Roman" w:cs="Times New Roman"/>
          <w:sz w:val="24"/>
          <w:szCs w:val="24"/>
        </w:rPr>
        <w:t xml:space="preserve">, </w:t>
      </w:r>
      <w:r w:rsidR="00C438C7" w:rsidRPr="009E5F96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2C4BC6" w:rsidRPr="009E5F96">
        <w:rPr>
          <w:rFonts w:ascii="Times New Roman" w:hAnsi="Times New Roman" w:cs="Times New Roman"/>
          <w:sz w:val="24"/>
          <w:szCs w:val="24"/>
        </w:rPr>
        <w:t>Котова</w:t>
      </w:r>
      <w:r w:rsidR="00BD46AC">
        <w:rPr>
          <w:rFonts w:ascii="Times New Roman" w:hAnsi="Times New Roman" w:cs="Times New Roman"/>
          <w:sz w:val="24"/>
          <w:szCs w:val="24"/>
        </w:rPr>
        <w:t xml:space="preserve">, Марина </w:t>
      </w:r>
      <w:proofErr w:type="spellStart"/>
      <w:r w:rsidR="00BD46AC"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 w:rsidR="002C4BC6" w:rsidRPr="009E5F96">
        <w:rPr>
          <w:rFonts w:ascii="Times New Roman" w:hAnsi="Times New Roman" w:cs="Times New Roman"/>
          <w:sz w:val="24"/>
          <w:szCs w:val="24"/>
        </w:rPr>
        <w:t xml:space="preserve">, </w:t>
      </w:r>
      <w:r w:rsidR="00C438C7" w:rsidRPr="009E5F96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="002C4BC6" w:rsidRPr="009E5F96">
        <w:rPr>
          <w:rFonts w:ascii="Times New Roman" w:hAnsi="Times New Roman" w:cs="Times New Roman"/>
          <w:sz w:val="24"/>
          <w:szCs w:val="24"/>
        </w:rPr>
        <w:t>Лапшин</w:t>
      </w:r>
      <w:r w:rsidR="00C438C7" w:rsidRPr="009E5F96">
        <w:rPr>
          <w:rFonts w:ascii="Times New Roman" w:hAnsi="Times New Roman" w:cs="Times New Roman"/>
          <w:sz w:val="24"/>
          <w:szCs w:val="24"/>
        </w:rPr>
        <w:t>, Юрий Л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апшин, </w:t>
      </w:r>
      <w:r w:rsidR="00C438C7" w:rsidRPr="009E5F96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Любимова, </w:t>
      </w:r>
      <w:r w:rsidR="000F31E7" w:rsidRPr="009E5F96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Мургин, </w:t>
      </w:r>
      <w:r w:rsidR="000F31E7" w:rsidRPr="009E5F96">
        <w:rPr>
          <w:rFonts w:ascii="Times New Roman" w:hAnsi="Times New Roman" w:cs="Times New Roman"/>
          <w:sz w:val="24"/>
          <w:szCs w:val="24"/>
        </w:rPr>
        <w:t xml:space="preserve">Елена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Мургина-Загарских, </w:t>
      </w:r>
      <w:r w:rsidR="000F31E7" w:rsidRPr="009E5F96">
        <w:rPr>
          <w:rFonts w:ascii="Times New Roman" w:hAnsi="Times New Roman" w:cs="Times New Roman"/>
          <w:sz w:val="24"/>
          <w:szCs w:val="24"/>
        </w:rPr>
        <w:t xml:space="preserve">Игорь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Новиков, </w:t>
      </w:r>
      <w:r w:rsidR="000F31E7" w:rsidRPr="009E5F96">
        <w:rPr>
          <w:rFonts w:ascii="Times New Roman" w:hAnsi="Times New Roman" w:cs="Times New Roman"/>
          <w:sz w:val="24"/>
          <w:szCs w:val="24"/>
        </w:rPr>
        <w:t xml:space="preserve">Владислав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Новинский, </w:t>
      </w:r>
      <w:r w:rsidR="00366637" w:rsidRPr="009E5F96">
        <w:rPr>
          <w:rFonts w:ascii="Times New Roman" w:hAnsi="Times New Roman" w:cs="Times New Roman"/>
          <w:sz w:val="24"/>
          <w:szCs w:val="24"/>
        </w:rPr>
        <w:t xml:space="preserve">Максим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Нурулин, </w:t>
      </w:r>
      <w:r w:rsidR="00366637" w:rsidRPr="009E5F96">
        <w:rPr>
          <w:rFonts w:ascii="Times New Roman" w:hAnsi="Times New Roman" w:cs="Times New Roman"/>
          <w:sz w:val="24"/>
          <w:szCs w:val="24"/>
        </w:rPr>
        <w:t xml:space="preserve">Виктор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Остапенко, </w:t>
      </w:r>
      <w:r w:rsidR="00366637" w:rsidRPr="009E5F96">
        <w:rPr>
          <w:rFonts w:ascii="Times New Roman" w:hAnsi="Times New Roman" w:cs="Times New Roman"/>
          <w:sz w:val="24"/>
          <w:szCs w:val="24"/>
        </w:rPr>
        <w:t xml:space="preserve">Светлана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Политова, </w:t>
      </w:r>
      <w:r w:rsidR="00366637" w:rsidRPr="009E5F96">
        <w:rPr>
          <w:rFonts w:ascii="Times New Roman" w:hAnsi="Times New Roman" w:cs="Times New Roman"/>
          <w:sz w:val="24"/>
          <w:szCs w:val="24"/>
        </w:rPr>
        <w:t xml:space="preserve">Ирина </w:t>
      </w:r>
      <w:r w:rsidR="002C4BC6" w:rsidRPr="009E5F96">
        <w:rPr>
          <w:rFonts w:ascii="Times New Roman" w:hAnsi="Times New Roman" w:cs="Times New Roman"/>
          <w:sz w:val="24"/>
          <w:szCs w:val="24"/>
        </w:rPr>
        <w:t>Пьянкова</w:t>
      </w:r>
      <w:r w:rsidR="00CF7139" w:rsidRPr="009E5F96">
        <w:rPr>
          <w:rFonts w:ascii="Times New Roman" w:hAnsi="Times New Roman" w:cs="Times New Roman"/>
          <w:sz w:val="24"/>
          <w:szCs w:val="24"/>
        </w:rPr>
        <w:t xml:space="preserve">, Юлия Рогожкина, Елена </w:t>
      </w:r>
      <w:r w:rsidR="002C4BC6" w:rsidRPr="009E5F96">
        <w:rPr>
          <w:rFonts w:ascii="Times New Roman" w:hAnsi="Times New Roman" w:cs="Times New Roman"/>
          <w:sz w:val="24"/>
          <w:szCs w:val="24"/>
        </w:rPr>
        <w:t>Селянская</w:t>
      </w:r>
      <w:r w:rsidR="00CF7139" w:rsidRPr="009E5F96">
        <w:rPr>
          <w:rFonts w:ascii="Times New Roman" w:hAnsi="Times New Roman" w:cs="Times New Roman"/>
          <w:sz w:val="24"/>
          <w:szCs w:val="24"/>
        </w:rPr>
        <w:t xml:space="preserve">, Владимир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Смелков, </w:t>
      </w:r>
      <w:r w:rsidR="00CF7139" w:rsidRPr="009E5F96">
        <w:rPr>
          <w:rFonts w:ascii="Times New Roman" w:hAnsi="Times New Roman" w:cs="Times New Roman"/>
          <w:sz w:val="24"/>
          <w:szCs w:val="24"/>
        </w:rPr>
        <w:t xml:space="preserve">Светлана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Смелкова, </w:t>
      </w:r>
      <w:r w:rsidR="00320290" w:rsidRPr="009E5F96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Смышляева, </w:t>
      </w:r>
      <w:r w:rsidR="00320290" w:rsidRPr="009E5F96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Собянин, </w:t>
      </w:r>
      <w:r w:rsidR="00320290" w:rsidRPr="009E5F96">
        <w:rPr>
          <w:rFonts w:ascii="Times New Roman" w:hAnsi="Times New Roman" w:cs="Times New Roman"/>
          <w:sz w:val="24"/>
          <w:szCs w:val="24"/>
        </w:rPr>
        <w:t xml:space="preserve">Яна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Солякова, </w:t>
      </w:r>
      <w:r w:rsidR="0099270F" w:rsidRPr="009E5F96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Стародубцева, </w:t>
      </w:r>
      <w:r w:rsidR="0099270F" w:rsidRPr="009E5F96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2C4BC6" w:rsidRPr="009E5F96">
        <w:rPr>
          <w:rFonts w:ascii="Times New Roman" w:hAnsi="Times New Roman" w:cs="Times New Roman"/>
          <w:sz w:val="24"/>
          <w:szCs w:val="24"/>
        </w:rPr>
        <w:t>Харитонов</w:t>
      </w:r>
      <w:r w:rsidR="0099270F" w:rsidRPr="009E5F96">
        <w:rPr>
          <w:rFonts w:ascii="Times New Roman" w:hAnsi="Times New Roman" w:cs="Times New Roman"/>
          <w:sz w:val="24"/>
          <w:szCs w:val="24"/>
        </w:rPr>
        <w:t>, Олег Филимонов</w:t>
      </w:r>
      <w:r w:rsidR="009E5F96" w:rsidRPr="009E5F96">
        <w:rPr>
          <w:rFonts w:ascii="Times New Roman" w:hAnsi="Times New Roman" w:cs="Times New Roman"/>
          <w:sz w:val="24"/>
          <w:szCs w:val="24"/>
        </w:rPr>
        <w:t>,</w:t>
      </w:r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Анатолий </w:t>
      </w:r>
      <w:proofErr w:type="spellStart"/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Федай</w:t>
      </w:r>
      <w:proofErr w:type="spellEnd"/>
      <w:r w:rsidR="002C4BC6" w:rsidRPr="009E5F96">
        <w:rPr>
          <w:rFonts w:ascii="Times New Roman" w:hAnsi="Times New Roman" w:cs="Times New Roman"/>
          <w:sz w:val="24"/>
          <w:szCs w:val="24"/>
        </w:rPr>
        <w:t xml:space="preserve">, </w:t>
      </w:r>
      <w:r w:rsidR="0099270F" w:rsidRPr="009E5F96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2C4BC6" w:rsidRPr="009E5F96">
        <w:rPr>
          <w:rFonts w:ascii="Times New Roman" w:hAnsi="Times New Roman" w:cs="Times New Roman"/>
          <w:sz w:val="24"/>
          <w:szCs w:val="24"/>
        </w:rPr>
        <w:t>Шабардина</w:t>
      </w:r>
      <w:proofErr w:type="spellEnd"/>
      <w:r w:rsidR="002C4BC6" w:rsidRPr="009E5F96">
        <w:rPr>
          <w:rFonts w:ascii="Times New Roman" w:hAnsi="Times New Roman" w:cs="Times New Roman"/>
          <w:sz w:val="24"/>
          <w:szCs w:val="24"/>
        </w:rPr>
        <w:t xml:space="preserve">, </w:t>
      </w:r>
      <w:r w:rsidR="0099270F" w:rsidRPr="009E5F96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2C4BC6" w:rsidRPr="009E5F96">
        <w:rPr>
          <w:rFonts w:ascii="Times New Roman" w:hAnsi="Times New Roman" w:cs="Times New Roman"/>
          <w:sz w:val="24"/>
          <w:szCs w:val="24"/>
        </w:rPr>
        <w:t xml:space="preserve">Шушунов, </w:t>
      </w:r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Юрий </w:t>
      </w:r>
      <w:proofErr w:type="spellStart"/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Шикин</w:t>
      </w:r>
      <w:proofErr w:type="spellEnd"/>
      <w:r w:rsidR="009E5F96" w:rsidRPr="009E5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E5F96" w:rsidRPr="009E5F96">
        <w:rPr>
          <w:rFonts w:ascii="Times New Roman" w:hAnsi="Times New Roman" w:cs="Times New Roman"/>
          <w:sz w:val="24"/>
          <w:szCs w:val="24"/>
        </w:rPr>
        <w:t xml:space="preserve"> </w:t>
      </w:r>
      <w:r w:rsidR="00BF14E9" w:rsidRPr="009E5F96">
        <w:rPr>
          <w:rFonts w:ascii="Times New Roman" w:hAnsi="Times New Roman" w:cs="Times New Roman"/>
          <w:sz w:val="24"/>
          <w:szCs w:val="24"/>
        </w:rPr>
        <w:t xml:space="preserve">Елизавета </w:t>
      </w:r>
      <w:r w:rsidR="002C4BC6" w:rsidRPr="009E5F96">
        <w:rPr>
          <w:rFonts w:ascii="Times New Roman" w:hAnsi="Times New Roman" w:cs="Times New Roman"/>
          <w:sz w:val="24"/>
          <w:szCs w:val="24"/>
        </w:rPr>
        <w:t>Юшкова.</w:t>
      </w:r>
    </w:p>
    <w:p w:rsidR="00FE5A58" w:rsidRPr="009E5F96" w:rsidRDefault="00FE5A58" w:rsidP="00355EE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5F96">
        <w:rPr>
          <w:rFonts w:ascii="Times New Roman" w:hAnsi="Times New Roman" w:cs="Times New Roman"/>
          <w:sz w:val="24"/>
          <w:szCs w:val="24"/>
        </w:rPr>
        <w:t>Место и время работы выставки:</w:t>
      </w:r>
    </w:p>
    <w:p w:rsidR="00FE5A58" w:rsidRPr="009E5F96" w:rsidRDefault="00FE5A58" w:rsidP="00355EE8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5F96">
        <w:rPr>
          <w:rFonts w:ascii="Times New Roman" w:hAnsi="Times New Roman" w:cs="Times New Roman"/>
          <w:sz w:val="24"/>
          <w:szCs w:val="24"/>
        </w:rPr>
        <w:lastRenderedPageBreak/>
        <w:t>Пермская Арт-резиденция</w:t>
      </w:r>
      <w:r w:rsidR="002E5E44" w:rsidRPr="009E5F96">
        <w:rPr>
          <w:rFonts w:ascii="Times New Roman" w:hAnsi="Times New Roman" w:cs="Times New Roman"/>
          <w:sz w:val="24"/>
          <w:szCs w:val="24"/>
        </w:rPr>
        <w:t xml:space="preserve">, ул. Монастырская, 95а </w:t>
      </w:r>
      <w:r w:rsidRPr="009E5F96">
        <w:rPr>
          <w:rFonts w:ascii="Times New Roman" w:hAnsi="Times New Roman" w:cs="Times New Roman"/>
          <w:sz w:val="24"/>
          <w:szCs w:val="24"/>
        </w:rPr>
        <w:t xml:space="preserve">– </w:t>
      </w:r>
      <w:r w:rsidR="002E5E44" w:rsidRPr="009E5F96">
        <w:rPr>
          <w:rFonts w:ascii="Times New Roman" w:hAnsi="Times New Roman" w:cs="Times New Roman"/>
          <w:sz w:val="24"/>
          <w:szCs w:val="24"/>
        </w:rPr>
        <w:t>с 23 октября по 5 декабря 2024 года</w:t>
      </w:r>
      <w:r w:rsidR="00445524">
        <w:rPr>
          <w:rFonts w:ascii="Times New Roman" w:hAnsi="Times New Roman" w:cs="Times New Roman"/>
          <w:sz w:val="24"/>
          <w:szCs w:val="24"/>
        </w:rPr>
        <w:t>, вход- по билетам резиденции</w:t>
      </w:r>
      <w:r w:rsidR="0058580A" w:rsidRPr="009E5F96">
        <w:rPr>
          <w:rFonts w:ascii="Times New Roman" w:hAnsi="Times New Roman" w:cs="Times New Roman"/>
          <w:sz w:val="24"/>
          <w:szCs w:val="24"/>
        </w:rPr>
        <w:t>;</w:t>
      </w:r>
    </w:p>
    <w:p w:rsidR="00257533" w:rsidRDefault="00257533" w:rsidP="00355EE8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5F96">
        <w:rPr>
          <w:rFonts w:ascii="Times New Roman" w:hAnsi="Times New Roman" w:cs="Times New Roman"/>
          <w:sz w:val="24"/>
          <w:szCs w:val="24"/>
        </w:rPr>
        <w:t xml:space="preserve">Пермский городской дворец культуры имени М. И. Калинина, ул. Куйбышева, 140 – с </w:t>
      </w:r>
      <w:r w:rsidR="005F19A9">
        <w:rPr>
          <w:rFonts w:ascii="Times New Roman" w:hAnsi="Times New Roman" w:cs="Times New Roman"/>
          <w:sz w:val="24"/>
          <w:szCs w:val="24"/>
        </w:rPr>
        <w:t>29 октября по 01</w:t>
      </w:r>
      <w:r w:rsidR="0058580A" w:rsidRPr="009E5F96">
        <w:rPr>
          <w:rFonts w:ascii="Times New Roman" w:hAnsi="Times New Roman" w:cs="Times New Roman"/>
          <w:sz w:val="24"/>
          <w:szCs w:val="24"/>
        </w:rPr>
        <w:t xml:space="preserve"> декабря 2024 года</w:t>
      </w:r>
      <w:r w:rsidR="00445524">
        <w:rPr>
          <w:rFonts w:ascii="Times New Roman" w:hAnsi="Times New Roman" w:cs="Times New Roman"/>
          <w:sz w:val="24"/>
          <w:szCs w:val="24"/>
        </w:rPr>
        <w:t>, вход</w:t>
      </w:r>
      <w:r w:rsidR="00A151F6">
        <w:rPr>
          <w:rFonts w:ascii="Times New Roman" w:hAnsi="Times New Roman" w:cs="Times New Roman"/>
          <w:sz w:val="24"/>
          <w:szCs w:val="24"/>
        </w:rPr>
        <w:t xml:space="preserve"> на выставку </w:t>
      </w:r>
      <w:r w:rsidR="00445524">
        <w:rPr>
          <w:rFonts w:ascii="Times New Roman" w:hAnsi="Times New Roman" w:cs="Times New Roman"/>
          <w:sz w:val="24"/>
          <w:szCs w:val="24"/>
        </w:rPr>
        <w:t>свободный.</w:t>
      </w:r>
    </w:p>
    <w:p w:rsidR="00A151F6" w:rsidRDefault="00A151F6" w:rsidP="00A151F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45524" w:rsidRDefault="00445524" w:rsidP="0044552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на вернисаж</w:t>
      </w:r>
      <w:r w:rsidR="00A151F6">
        <w:rPr>
          <w:rFonts w:ascii="Times New Roman" w:hAnsi="Times New Roman" w:cs="Times New Roman"/>
          <w:sz w:val="24"/>
          <w:szCs w:val="24"/>
        </w:rPr>
        <w:t xml:space="preserve"> выставки в резиденции 23 октября </w:t>
      </w:r>
      <w:r w:rsidR="008C3B2A">
        <w:rPr>
          <w:rFonts w:ascii="Times New Roman" w:hAnsi="Times New Roman" w:cs="Times New Roman"/>
          <w:sz w:val="24"/>
          <w:szCs w:val="24"/>
        </w:rPr>
        <w:t>в</w:t>
      </w:r>
      <w:r w:rsidR="00A151F6">
        <w:rPr>
          <w:rFonts w:ascii="Times New Roman" w:hAnsi="Times New Roman" w:cs="Times New Roman"/>
          <w:sz w:val="24"/>
          <w:szCs w:val="24"/>
        </w:rPr>
        <w:t xml:space="preserve"> 18.00 </w:t>
      </w:r>
      <w:r>
        <w:rPr>
          <w:rFonts w:ascii="Times New Roman" w:hAnsi="Times New Roman" w:cs="Times New Roman"/>
          <w:sz w:val="24"/>
          <w:szCs w:val="24"/>
        </w:rPr>
        <w:t xml:space="preserve">свободный. </w:t>
      </w:r>
    </w:p>
    <w:p w:rsidR="00A151F6" w:rsidRPr="004A281A" w:rsidRDefault="00A151F6" w:rsidP="00A151F6">
      <w:pPr>
        <w:pStyle w:val="a7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A151F6" w:rsidRPr="004A281A" w:rsidRDefault="00A151F6" w:rsidP="00A151F6">
      <w:pPr>
        <w:pStyle w:val="a7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A151F6" w:rsidRPr="004A281A" w:rsidRDefault="00A151F6" w:rsidP="00A151F6">
      <w:pPr>
        <w:pStyle w:val="a7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A151F6" w:rsidRPr="004A281A" w:rsidRDefault="00A151F6" w:rsidP="00A151F6">
      <w:pPr>
        <w:pStyle w:val="a7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A151F6" w:rsidRPr="000E4EC1" w:rsidRDefault="001C4596" w:rsidP="00A151F6">
      <w:pPr>
        <w:pStyle w:val="a7"/>
        <w:ind w:left="-426" w:firstLine="426"/>
        <w:jc w:val="right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11" w:tgtFrame="_blank" w:history="1">
        <w:proofErr w:type="spellStart"/>
        <w:r w:rsidR="00A151F6" w:rsidRPr="00BA5C62">
          <w:rPr>
            <w:rStyle w:val="a8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A151F6" w:rsidRPr="000E4EC1">
          <w:rPr>
            <w:rStyle w:val="a8"/>
            <w:rFonts w:ascii="Times New Roman" w:hAnsi="Times New Roman"/>
            <w:sz w:val="24"/>
            <w:szCs w:val="24"/>
          </w:rPr>
          <w:t>.</w:t>
        </w:r>
        <w:r w:rsidR="00A151F6" w:rsidRPr="00BA5C62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  <w:r w:rsidR="00A151F6" w:rsidRPr="000E4EC1">
          <w:rPr>
            <w:rStyle w:val="a8"/>
            <w:rFonts w:ascii="Times New Roman" w:hAnsi="Times New Roman"/>
            <w:sz w:val="24"/>
            <w:szCs w:val="24"/>
          </w:rPr>
          <w:t>/</w:t>
        </w:r>
        <w:r w:rsidR="00A151F6" w:rsidRPr="00BA5C62">
          <w:rPr>
            <w:rStyle w:val="a8"/>
            <w:rFonts w:ascii="Times New Roman" w:hAnsi="Times New Roman"/>
            <w:sz w:val="24"/>
            <w:szCs w:val="24"/>
            <w:lang w:val="en-US"/>
          </w:rPr>
          <w:t>art</w:t>
        </w:r>
        <w:r w:rsidR="00A151F6" w:rsidRPr="000E4EC1">
          <w:rPr>
            <w:rStyle w:val="a8"/>
            <w:rFonts w:ascii="Times New Roman" w:hAnsi="Times New Roman"/>
            <w:sz w:val="24"/>
            <w:szCs w:val="24"/>
          </w:rPr>
          <w:t>_</w:t>
        </w:r>
        <w:r w:rsidR="00A151F6" w:rsidRPr="00BA5C62">
          <w:rPr>
            <w:rStyle w:val="a8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A151F6" w:rsidRPr="00017029" w:rsidRDefault="003B37D3" w:rsidP="00A151F6">
      <w:pPr>
        <w:pStyle w:val="a7"/>
        <w:ind w:left="-426" w:firstLine="426"/>
        <w:jc w:val="right"/>
        <w:rPr>
          <w:rFonts w:ascii="Times New Roman" w:hAnsi="Times New Roman"/>
        </w:rPr>
      </w:pPr>
      <w:hyperlink r:id="rId12" w:history="1">
        <w:r w:rsidR="00A151F6" w:rsidRPr="00715347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="00A151F6" w:rsidRPr="00017029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A151F6" w:rsidRPr="00715347">
          <w:rPr>
            <w:rStyle w:val="a8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A151F6" w:rsidRPr="00017029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A151F6" w:rsidRPr="0071534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151F6" w:rsidRDefault="00A151F6" w:rsidP="00A151F6">
      <w:pPr>
        <w:pStyle w:val="a7"/>
        <w:spacing w:line="280" w:lineRule="exact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Тел: 215- 37- 72</w:t>
      </w:r>
    </w:p>
    <w:p w:rsidR="00A151F6" w:rsidRPr="009E5F96" w:rsidRDefault="00A151F6" w:rsidP="0044552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151F6" w:rsidRPr="009E5F96" w:rsidSect="00445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10171"/>
    <w:multiLevelType w:val="hybridMultilevel"/>
    <w:tmpl w:val="155A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C6"/>
    <w:rsid w:val="00046DCD"/>
    <w:rsid w:val="00062295"/>
    <w:rsid w:val="000C35C9"/>
    <w:rsid w:val="000F31E7"/>
    <w:rsid w:val="0013702E"/>
    <w:rsid w:val="001B5557"/>
    <w:rsid w:val="001C4596"/>
    <w:rsid w:val="001C61AE"/>
    <w:rsid w:val="00216C89"/>
    <w:rsid w:val="00254A8A"/>
    <w:rsid w:val="00257533"/>
    <w:rsid w:val="002C4BC6"/>
    <w:rsid w:val="002E5E44"/>
    <w:rsid w:val="00304812"/>
    <w:rsid w:val="00320290"/>
    <w:rsid w:val="003468DC"/>
    <w:rsid w:val="00355EE8"/>
    <w:rsid w:val="00366637"/>
    <w:rsid w:val="003B37D3"/>
    <w:rsid w:val="003C0D1B"/>
    <w:rsid w:val="0040156F"/>
    <w:rsid w:val="00445524"/>
    <w:rsid w:val="00470DAF"/>
    <w:rsid w:val="004F36E3"/>
    <w:rsid w:val="0058580A"/>
    <w:rsid w:val="00586BAC"/>
    <w:rsid w:val="005A5893"/>
    <w:rsid w:val="005F19A9"/>
    <w:rsid w:val="0066328F"/>
    <w:rsid w:val="00694996"/>
    <w:rsid w:val="007335D3"/>
    <w:rsid w:val="007355EC"/>
    <w:rsid w:val="0077499F"/>
    <w:rsid w:val="00782DF1"/>
    <w:rsid w:val="007A6408"/>
    <w:rsid w:val="00804C69"/>
    <w:rsid w:val="008B7F91"/>
    <w:rsid w:val="008C3B2A"/>
    <w:rsid w:val="00921498"/>
    <w:rsid w:val="0099270F"/>
    <w:rsid w:val="009A0C06"/>
    <w:rsid w:val="009E5F96"/>
    <w:rsid w:val="009F5F9E"/>
    <w:rsid w:val="00A151F6"/>
    <w:rsid w:val="00A47F8E"/>
    <w:rsid w:val="00AA489A"/>
    <w:rsid w:val="00B11CAA"/>
    <w:rsid w:val="00B34737"/>
    <w:rsid w:val="00B972EE"/>
    <w:rsid w:val="00BD46AC"/>
    <w:rsid w:val="00BF14E9"/>
    <w:rsid w:val="00C22220"/>
    <w:rsid w:val="00C438C7"/>
    <w:rsid w:val="00C967FF"/>
    <w:rsid w:val="00CF2482"/>
    <w:rsid w:val="00CF7139"/>
    <w:rsid w:val="00D901A3"/>
    <w:rsid w:val="00DB3FB6"/>
    <w:rsid w:val="00E02809"/>
    <w:rsid w:val="00E8074B"/>
    <w:rsid w:val="00E86417"/>
    <w:rsid w:val="00E97ABB"/>
    <w:rsid w:val="00F41C88"/>
    <w:rsid w:val="00F90AA1"/>
    <w:rsid w:val="00FC4886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7215-B955-4B1C-B60F-79B963F8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6A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4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151F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nhideWhenUsed/>
    <w:rsid w:val="00A15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ermdirec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art_residenc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2024-10-16T08:13:00Z</cp:lastPrinted>
  <dcterms:created xsi:type="dcterms:W3CDTF">2024-10-21T08:59:00Z</dcterms:created>
  <dcterms:modified xsi:type="dcterms:W3CDTF">2024-10-21T08:59:00Z</dcterms:modified>
</cp:coreProperties>
</file>